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D1DA" w14:textId="31035E7E" w:rsidR="00F777AC" w:rsidRPr="00D81D70" w:rsidRDefault="000B2128" w:rsidP="009F3BD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81D70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0E3B73E2" wp14:editId="19D9694A">
            <wp:extent cx="1123294" cy="847725"/>
            <wp:effectExtent l="0" t="0" r="127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D8EC0F57-FBF1-407F-9E8A-0A5D727FCD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D8EC0F57-FBF1-407F-9E8A-0A5D727FCD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6" t="12422" r="9324" b="25645"/>
                    <a:stretch/>
                  </pic:blipFill>
                  <pic:spPr>
                    <a:xfrm>
                      <a:off x="0" y="0"/>
                      <a:ext cx="1133185" cy="8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6E37" w14:textId="47A29FD2" w:rsidR="005232A5" w:rsidRPr="00D81D70" w:rsidRDefault="005232A5" w:rsidP="00724D09">
      <w:pPr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>PRESS RELEASE</w:t>
      </w:r>
    </w:p>
    <w:p w14:paraId="730AFB89" w14:textId="3E70E650" w:rsidR="00724D09" w:rsidRPr="00D81D70" w:rsidRDefault="00724D09" w:rsidP="00724D09">
      <w:pPr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>May</w:t>
      </w:r>
      <w:r w:rsidR="00623BD0" w:rsidRPr="00D81D70">
        <w:rPr>
          <w:rFonts w:cstheme="minorHAnsi"/>
          <w:sz w:val="24"/>
          <w:szCs w:val="24"/>
        </w:rPr>
        <w:t xml:space="preserve"> </w:t>
      </w:r>
      <w:r w:rsidR="00F42AE7" w:rsidRPr="00D81D70">
        <w:rPr>
          <w:rFonts w:cstheme="minorHAnsi"/>
          <w:sz w:val="24"/>
          <w:szCs w:val="24"/>
        </w:rPr>
        <w:t>3</w:t>
      </w:r>
      <w:r w:rsidR="00F42AE7" w:rsidRPr="00D81D70">
        <w:rPr>
          <w:rFonts w:cstheme="minorHAnsi"/>
          <w:sz w:val="24"/>
          <w:szCs w:val="24"/>
          <w:vertAlign w:val="superscript"/>
        </w:rPr>
        <w:t>rd</w:t>
      </w:r>
      <w:r w:rsidRPr="00D81D70">
        <w:rPr>
          <w:rFonts w:cstheme="minorHAnsi"/>
          <w:sz w:val="24"/>
          <w:szCs w:val="24"/>
        </w:rPr>
        <w:t>, 2019</w:t>
      </w:r>
    </w:p>
    <w:p w14:paraId="0760A285" w14:textId="77777777" w:rsidR="000F69B5" w:rsidRPr="00D81D70" w:rsidRDefault="001D41FF" w:rsidP="00153C69">
      <w:pPr>
        <w:jc w:val="center"/>
        <w:rPr>
          <w:rFonts w:cstheme="minorHAnsi"/>
          <w:b/>
          <w:sz w:val="24"/>
          <w:szCs w:val="24"/>
        </w:rPr>
      </w:pPr>
      <w:r w:rsidRPr="00D81D70">
        <w:rPr>
          <w:rFonts w:cstheme="minorHAnsi"/>
          <w:b/>
          <w:sz w:val="24"/>
          <w:szCs w:val="24"/>
        </w:rPr>
        <w:t>INTERIOR DESIGNER SOPHIE ROBINSON ADDS A SP</w:t>
      </w:r>
      <w:r w:rsidR="00E5658A" w:rsidRPr="00D81D70">
        <w:rPr>
          <w:rFonts w:cstheme="minorHAnsi"/>
          <w:b/>
          <w:sz w:val="24"/>
          <w:szCs w:val="24"/>
        </w:rPr>
        <w:t>L</w:t>
      </w:r>
      <w:r w:rsidRPr="00D81D70">
        <w:rPr>
          <w:rFonts w:cstheme="minorHAnsi"/>
          <w:b/>
          <w:sz w:val="24"/>
          <w:szCs w:val="24"/>
        </w:rPr>
        <w:t>ASH OF COLOUR TO NEW HOMES WEEK</w:t>
      </w:r>
    </w:p>
    <w:p w14:paraId="21478396" w14:textId="6185BA36" w:rsidR="00153C69" w:rsidRPr="00D81D70" w:rsidRDefault="008F73C2" w:rsidP="00153C69">
      <w:pPr>
        <w:jc w:val="center"/>
        <w:rPr>
          <w:rFonts w:cstheme="minorHAnsi"/>
          <w:b/>
          <w:sz w:val="24"/>
          <w:szCs w:val="24"/>
        </w:rPr>
      </w:pPr>
      <w:r w:rsidRPr="00D81D70">
        <w:rPr>
          <w:rFonts w:cstheme="minorHAnsi"/>
          <w:b/>
          <w:sz w:val="24"/>
          <w:szCs w:val="24"/>
        </w:rPr>
        <w:t>AS 69% CAN’T RESIST THE DRAW OF NO DIY AN</w:t>
      </w:r>
      <w:r w:rsidR="005232A5" w:rsidRPr="00D81D70">
        <w:rPr>
          <w:rFonts w:cstheme="minorHAnsi"/>
          <w:b/>
          <w:sz w:val="24"/>
          <w:szCs w:val="24"/>
        </w:rPr>
        <w:t>D A BLANK CANVAS</w:t>
      </w:r>
      <w:r w:rsidRPr="00D81D70">
        <w:rPr>
          <w:rFonts w:cstheme="minorHAnsi"/>
          <w:b/>
          <w:sz w:val="24"/>
          <w:szCs w:val="24"/>
        </w:rPr>
        <w:t xml:space="preserve"> </w:t>
      </w:r>
    </w:p>
    <w:p w14:paraId="6245815B" w14:textId="77777777" w:rsidR="00945A41" w:rsidRPr="00D81D70" w:rsidRDefault="00945A41" w:rsidP="00153C69">
      <w:pPr>
        <w:jc w:val="center"/>
        <w:rPr>
          <w:rFonts w:cstheme="minorHAnsi"/>
          <w:b/>
          <w:sz w:val="24"/>
          <w:szCs w:val="24"/>
        </w:rPr>
      </w:pPr>
    </w:p>
    <w:p w14:paraId="0802AA04" w14:textId="77777777" w:rsidR="00945A41" w:rsidRPr="00D81D70" w:rsidRDefault="00945A41" w:rsidP="00945A4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 xml:space="preserve">Three quarters of home seekers would consider a new build home a new survey for the Home Builders Federation shows. </w:t>
      </w:r>
      <w:r w:rsidRPr="00D81D70">
        <w:rPr>
          <w:rFonts w:eastAsia="Arial" w:cstheme="minorHAnsi"/>
          <w:sz w:val="24"/>
          <w:szCs w:val="24"/>
        </w:rPr>
        <w:t xml:space="preserve">The energy efficiency of new homes, not having to carry out DIY or spend thousands on renovations were cited as the most attractive features for buyers alongside the opportunity to </w:t>
      </w:r>
      <w:r w:rsidRPr="00D81D70">
        <w:rPr>
          <w:rFonts w:cstheme="minorHAnsi"/>
          <w:sz w:val="24"/>
          <w:szCs w:val="24"/>
        </w:rPr>
        <w:t xml:space="preserve">unleash their inner interior designer onto untouched, neutral interiors. </w:t>
      </w:r>
    </w:p>
    <w:p w14:paraId="69411BF7" w14:textId="77777777" w:rsidR="00945A41" w:rsidRPr="00D81D70" w:rsidRDefault="00945A41" w:rsidP="00945A4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1DABBA2" w14:textId="77777777" w:rsidR="00945A41" w:rsidRPr="00D81D70" w:rsidRDefault="00945A41" w:rsidP="00945A41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D81D70">
        <w:rPr>
          <w:rFonts w:cstheme="minorHAnsi"/>
          <w:sz w:val="24"/>
          <w:szCs w:val="24"/>
        </w:rPr>
        <w:t xml:space="preserve">In light of this, leading interior stylist </w:t>
      </w:r>
      <w:r w:rsidRPr="00D81D70">
        <w:rPr>
          <w:rFonts w:cstheme="minorHAnsi"/>
          <w:b/>
          <w:sz w:val="24"/>
          <w:szCs w:val="24"/>
        </w:rPr>
        <w:t>Sophie Robinson</w:t>
      </w:r>
      <w:r w:rsidRPr="00D81D70">
        <w:rPr>
          <w:rFonts w:cstheme="minorHAnsi"/>
          <w:sz w:val="24"/>
          <w:szCs w:val="24"/>
        </w:rPr>
        <w:t xml:space="preserve"> will be capturing the exciting opportunities that come with purchasing a brand-new home during </w:t>
      </w:r>
      <w:r w:rsidRPr="00D81D70">
        <w:rPr>
          <w:rFonts w:cstheme="minorHAnsi"/>
          <w:b/>
          <w:sz w:val="24"/>
          <w:szCs w:val="24"/>
        </w:rPr>
        <w:t>New Homes Week 2019</w:t>
      </w:r>
      <w:r w:rsidRPr="00D81D70">
        <w:rPr>
          <w:rFonts w:cstheme="minorHAnsi"/>
          <w:sz w:val="24"/>
          <w:szCs w:val="24"/>
        </w:rPr>
        <w:t xml:space="preserve">.  A week of the year dedicated to the numerous benefits of buying new, the event takes place from </w:t>
      </w:r>
      <w:r w:rsidRPr="00D81D70">
        <w:rPr>
          <w:rFonts w:cstheme="minorHAnsi"/>
          <w:b/>
          <w:sz w:val="24"/>
          <w:szCs w:val="24"/>
        </w:rPr>
        <w:t>May 13</w:t>
      </w:r>
      <w:r w:rsidRPr="00D81D70">
        <w:rPr>
          <w:rFonts w:cstheme="minorHAnsi"/>
          <w:b/>
          <w:sz w:val="24"/>
          <w:szCs w:val="24"/>
          <w:vertAlign w:val="superscript"/>
        </w:rPr>
        <w:t>th</w:t>
      </w:r>
      <w:r w:rsidRPr="00D81D70">
        <w:rPr>
          <w:rFonts w:cstheme="minorHAnsi"/>
          <w:b/>
          <w:sz w:val="24"/>
          <w:szCs w:val="24"/>
        </w:rPr>
        <w:t xml:space="preserve"> to May</w:t>
      </w:r>
      <w:r w:rsidRPr="00D81D70">
        <w:rPr>
          <w:rFonts w:cstheme="minorHAnsi"/>
          <w:sz w:val="24"/>
          <w:szCs w:val="24"/>
        </w:rPr>
        <w:t xml:space="preserve"> </w:t>
      </w:r>
      <w:r w:rsidRPr="00D81D70">
        <w:rPr>
          <w:rFonts w:cstheme="minorHAnsi"/>
          <w:b/>
          <w:sz w:val="24"/>
          <w:szCs w:val="24"/>
        </w:rPr>
        <w:t>17</w:t>
      </w:r>
      <w:r w:rsidRPr="00D81D70">
        <w:rPr>
          <w:rFonts w:cstheme="minorHAnsi"/>
          <w:b/>
          <w:sz w:val="24"/>
          <w:szCs w:val="24"/>
          <w:vertAlign w:val="superscript"/>
        </w:rPr>
        <w:t>th</w:t>
      </w:r>
      <w:r w:rsidRPr="00D81D70">
        <w:rPr>
          <w:rFonts w:cstheme="minorHAnsi"/>
          <w:sz w:val="24"/>
          <w:szCs w:val="24"/>
        </w:rPr>
        <w:t xml:space="preserve"> and provides valuable information to those weighing up their home buying options.  </w:t>
      </w:r>
    </w:p>
    <w:p w14:paraId="52031E95" w14:textId="77777777" w:rsidR="00945A41" w:rsidRPr="00D81D70" w:rsidRDefault="00945A41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89AD3A7" w14:textId="533E49AF" w:rsidR="000B2128" w:rsidRPr="00D81D70" w:rsidRDefault="009B0EBB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 xml:space="preserve">Whilst </w:t>
      </w:r>
      <w:r w:rsidRPr="00D81D70">
        <w:rPr>
          <w:rFonts w:cstheme="minorHAnsi"/>
          <w:b/>
          <w:sz w:val="24"/>
          <w:szCs w:val="24"/>
        </w:rPr>
        <w:t>energy efficiency</w:t>
      </w:r>
      <w:r w:rsidRPr="00D81D70">
        <w:rPr>
          <w:rFonts w:cstheme="minorHAnsi"/>
          <w:sz w:val="24"/>
          <w:szCs w:val="24"/>
        </w:rPr>
        <w:t xml:space="preserve"> was named as the number one benefit of buying new</w:t>
      </w:r>
      <w:r w:rsidR="009162E9" w:rsidRPr="00D81D70">
        <w:rPr>
          <w:rFonts w:cstheme="minorHAnsi"/>
          <w:sz w:val="24"/>
          <w:szCs w:val="24"/>
        </w:rPr>
        <w:t xml:space="preserve">, with </w:t>
      </w:r>
      <w:r w:rsidRPr="00D81D70">
        <w:rPr>
          <w:rFonts w:cstheme="minorHAnsi"/>
          <w:b/>
          <w:sz w:val="24"/>
          <w:szCs w:val="24"/>
        </w:rPr>
        <w:t>38%</w:t>
      </w:r>
      <w:r w:rsidR="009162E9" w:rsidRPr="00D81D70">
        <w:rPr>
          <w:rFonts w:cstheme="minorHAnsi"/>
          <w:sz w:val="24"/>
          <w:szCs w:val="24"/>
        </w:rPr>
        <w:t xml:space="preserve"> of respondents </w:t>
      </w:r>
      <w:r w:rsidR="00336951" w:rsidRPr="00D81D70">
        <w:rPr>
          <w:rFonts w:cstheme="minorHAnsi"/>
          <w:sz w:val="24"/>
          <w:szCs w:val="24"/>
        </w:rPr>
        <w:t xml:space="preserve">stating </w:t>
      </w:r>
      <w:r w:rsidR="009162E9" w:rsidRPr="00D81D70">
        <w:rPr>
          <w:rFonts w:cstheme="minorHAnsi"/>
          <w:sz w:val="24"/>
          <w:szCs w:val="24"/>
        </w:rPr>
        <w:t xml:space="preserve">that would be </w:t>
      </w:r>
      <w:r w:rsidR="00BB1B06" w:rsidRPr="00D81D70">
        <w:rPr>
          <w:rFonts w:cstheme="minorHAnsi"/>
          <w:sz w:val="24"/>
          <w:szCs w:val="24"/>
        </w:rPr>
        <w:t>a key</w:t>
      </w:r>
      <w:r w:rsidR="009162E9" w:rsidRPr="00D81D70">
        <w:rPr>
          <w:rFonts w:cstheme="minorHAnsi"/>
          <w:sz w:val="24"/>
          <w:szCs w:val="24"/>
        </w:rPr>
        <w:t xml:space="preserve"> </w:t>
      </w:r>
      <w:r w:rsidR="00BB1B06" w:rsidRPr="00D81D70">
        <w:rPr>
          <w:rFonts w:cstheme="minorHAnsi"/>
          <w:sz w:val="24"/>
          <w:szCs w:val="24"/>
        </w:rPr>
        <w:t>reason</w:t>
      </w:r>
      <w:r w:rsidR="009162E9" w:rsidRPr="00D81D70">
        <w:rPr>
          <w:rFonts w:cstheme="minorHAnsi"/>
          <w:sz w:val="24"/>
          <w:szCs w:val="24"/>
        </w:rPr>
        <w:t xml:space="preserve"> to plump for a new build home</w:t>
      </w:r>
      <w:r w:rsidRPr="00D81D70">
        <w:rPr>
          <w:rFonts w:cstheme="minorHAnsi"/>
          <w:sz w:val="24"/>
          <w:szCs w:val="24"/>
        </w:rPr>
        <w:t xml:space="preserve">, being </w:t>
      </w:r>
      <w:r w:rsidRPr="00D81D70">
        <w:rPr>
          <w:rFonts w:cstheme="minorHAnsi"/>
          <w:b/>
          <w:sz w:val="24"/>
          <w:szCs w:val="24"/>
        </w:rPr>
        <w:t>free from DIY chores</w:t>
      </w:r>
      <w:r w:rsidRPr="00D81D70">
        <w:rPr>
          <w:rFonts w:cstheme="minorHAnsi"/>
          <w:sz w:val="24"/>
          <w:szCs w:val="24"/>
        </w:rPr>
        <w:t xml:space="preserve"> </w:t>
      </w:r>
      <w:r w:rsidR="00D20BE6" w:rsidRPr="00D81D70">
        <w:rPr>
          <w:rFonts w:cstheme="minorHAnsi"/>
          <w:b/>
          <w:sz w:val="24"/>
          <w:szCs w:val="24"/>
        </w:rPr>
        <w:t>(35%)</w:t>
      </w:r>
      <w:r w:rsidR="00D20BE6" w:rsidRPr="00D81D70">
        <w:rPr>
          <w:rFonts w:cstheme="minorHAnsi"/>
          <w:sz w:val="24"/>
          <w:szCs w:val="24"/>
        </w:rPr>
        <w:t xml:space="preserve"> </w:t>
      </w:r>
      <w:r w:rsidRPr="00D81D70">
        <w:rPr>
          <w:rFonts w:cstheme="minorHAnsi"/>
          <w:sz w:val="24"/>
          <w:szCs w:val="24"/>
        </w:rPr>
        <w:t xml:space="preserve">and acquiring a complete </w:t>
      </w:r>
      <w:r w:rsidRPr="00D81D70">
        <w:rPr>
          <w:rFonts w:cstheme="minorHAnsi"/>
          <w:b/>
          <w:sz w:val="24"/>
          <w:szCs w:val="24"/>
        </w:rPr>
        <w:t>blank canvas</w:t>
      </w:r>
      <w:r w:rsidR="00D20BE6" w:rsidRPr="00D81D70">
        <w:rPr>
          <w:rFonts w:cstheme="minorHAnsi"/>
          <w:sz w:val="24"/>
          <w:szCs w:val="24"/>
        </w:rPr>
        <w:t xml:space="preserve"> were earmarked as being almost equally important </w:t>
      </w:r>
      <w:r w:rsidR="00D20BE6" w:rsidRPr="00D81D70">
        <w:rPr>
          <w:rFonts w:cstheme="minorHAnsi"/>
          <w:b/>
          <w:sz w:val="24"/>
          <w:szCs w:val="24"/>
        </w:rPr>
        <w:t>(34%).</w:t>
      </w:r>
      <w:r w:rsidR="00D20BE6" w:rsidRPr="00D81D70">
        <w:rPr>
          <w:rFonts w:cstheme="minorHAnsi"/>
          <w:sz w:val="24"/>
          <w:szCs w:val="24"/>
        </w:rPr>
        <w:t xml:space="preserve">  </w:t>
      </w:r>
      <w:r w:rsidRPr="00D81D70">
        <w:rPr>
          <w:rFonts w:cstheme="minorHAnsi"/>
          <w:sz w:val="24"/>
          <w:szCs w:val="24"/>
        </w:rPr>
        <w:t xml:space="preserve">  </w:t>
      </w:r>
      <w:r w:rsidR="00302717" w:rsidRPr="00D81D70">
        <w:rPr>
          <w:rFonts w:cstheme="minorHAnsi"/>
          <w:sz w:val="24"/>
          <w:szCs w:val="24"/>
        </w:rPr>
        <w:t xml:space="preserve">The research also highlighted the aspirations of non-home owners, with </w:t>
      </w:r>
      <w:r w:rsidR="00302717" w:rsidRPr="00D81D70">
        <w:rPr>
          <w:rFonts w:cstheme="minorHAnsi"/>
          <w:b/>
          <w:sz w:val="24"/>
          <w:szCs w:val="24"/>
        </w:rPr>
        <w:t xml:space="preserve">two in three </w:t>
      </w:r>
      <w:r w:rsidR="00302717" w:rsidRPr="00D81D70">
        <w:rPr>
          <w:rFonts w:cstheme="minorHAnsi"/>
          <w:sz w:val="24"/>
          <w:szCs w:val="24"/>
        </w:rPr>
        <w:t xml:space="preserve">admitting that they </w:t>
      </w:r>
      <w:r w:rsidR="00302717" w:rsidRPr="00D81D70">
        <w:rPr>
          <w:rFonts w:cstheme="minorHAnsi"/>
          <w:b/>
          <w:sz w:val="24"/>
          <w:szCs w:val="24"/>
        </w:rPr>
        <w:t>would love to own their own home</w:t>
      </w:r>
      <w:r w:rsidR="00302717" w:rsidRPr="00D81D70">
        <w:rPr>
          <w:rFonts w:cstheme="minorHAnsi"/>
          <w:sz w:val="24"/>
          <w:szCs w:val="24"/>
        </w:rPr>
        <w:t xml:space="preserve">.  This figure rose to </w:t>
      </w:r>
      <w:r w:rsidR="00302717" w:rsidRPr="00D81D70">
        <w:rPr>
          <w:rFonts w:cstheme="minorHAnsi"/>
          <w:b/>
          <w:sz w:val="24"/>
          <w:szCs w:val="24"/>
        </w:rPr>
        <w:t>78%</w:t>
      </w:r>
      <w:r w:rsidR="00302717" w:rsidRPr="00D81D70">
        <w:rPr>
          <w:rFonts w:cstheme="minorHAnsi"/>
          <w:sz w:val="24"/>
          <w:szCs w:val="24"/>
        </w:rPr>
        <w:t xml:space="preserve"> amongst </w:t>
      </w:r>
      <w:r w:rsidR="00302717" w:rsidRPr="00D81D70">
        <w:rPr>
          <w:rFonts w:cstheme="minorHAnsi"/>
          <w:b/>
          <w:sz w:val="24"/>
          <w:szCs w:val="24"/>
        </w:rPr>
        <w:t>18-24-year-olds</w:t>
      </w:r>
      <w:r w:rsidR="00302717" w:rsidRPr="00D81D70">
        <w:rPr>
          <w:rFonts w:cstheme="minorHAnsi"/>
          <w:sz w:val="24"/>
          <w:szCs w:val="24"/>
        </w:rPr>
        <w:t xml:space="preserve"> and </w:t>
      </w:r>
      <w:r w:rsidR="00302717" w:rsidRPr="00D81D70">
        <w:rPr>
          <w:rFonts w:cstheme="minorHAnsi"/>
          <w:b/>
          <w:sz w:val="24"/>
          <w:szCs w:val="24"/>
        </w:rPr>
        <w:t>83%</w:t>
      </w:r>
      <w:r w:rsidR="00302717" w:rsidRPr="00D81D70">
        <w:rPr>
          <w:rFonts w:cstheme="minorHAnsi"/>
          <w:sz w:val="24"/>
          <w:szCs w:val="24"/>
        </w:rPr>
        <w:t xml:space="preserve"> amongst </w:t>
      </w:r>
      <w:r w:rsidR="00302717" w:rsidRPr="00D81D70">
        <w:rPr>
          <w:rFonts w:cstheme="minorHAnsi"/>
          <w:b/>
          <w:sz w:val="24"/>
          <w:szCs w:val="24"/>
        </w:rPr>
        <w:t>25-34-year-olds</w:t>
      </w:r>
      <w:r w:rsidR="00302717" w:rsidRPr="00D81D70">
        <w:rPr>
          <w:rFonts w:cstheme="minorHAnsi"/>
          <w:sz w:val="24"/>
          <w:szCs w:val="24"/>
        </w:rPr>
        <w:t xml:space="preserve">.  </w:t>
      </w:r>
    </w:p>
    <w:p w14:paraId="26B68ACE" w14:textId="77777777" w:rsidR="000B2128" w:rsidRPr="00D81D70" w:rsidRDefault="000B2128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3F7D235" w14:textId="179DAB73" w:rsidR="001A4B0F" w:rsidRPr="00D81D70" w:rsidRDefault="009F3BDB" w:rsidP="009F3BDB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D81D70">
        <w:rPr>
          <w:rFonts w:cstheme="minorHAnsi"/>
          <w:sz w:val="24"/>
          <w:szCs w:val="24"/>
        </w:rPr>
        <w:t xml:space="preserve">With the average-spend on </w:t>
      </w:r>
      <w:r w:rsidRPr="00D81D70">
        <w:rPr>
          <w:rFonts w:cstheme="minorHAnsi"/>
          <w:b/>
          <w:sz w:val="24"/>
          <w:szCs w:val="24"/>
        </w:rPr>
        <w:t>home improvements</w:t>
      </w:r>
      <w:r w:rsidRPr="00D81D70">
        <w:rPr>
          <w:rFonts w:cstheme="minorHAnsi"/>
          <w:sz w:val="24"/>
          <w:szCs w:val="24"/>
        </w:rPr>
        <w:t xml:space="preserve"> coming in at</w:t>
      </w:r>
      <w:r w:rsidRPr="00D81D70">
        <w:rPr>
          <w:rFonts w:cstheme="minorHAnsi"/>
          <w:b/>
          <w:sz w:val="24"/>
          <w:szCs w:val="24"/>
        </w:rPr>
        <w:t xml:space="preserve"> £13,472</w:t>
      </w:r>
      <w:r w:rsidRPr="00D81D70">
        <w:rPr>
          <w:rFonts w:cstheme="minorHAnsi"/>
          <w:sz w:val="24"/>
          <w:szCs w:val="24"/>
        </w:rPr>
        <w:t>, it’s no wonder that new build homes are so appealing.</w:t>
      </w:r>
      <w:r w:rsidRPr="00D81D70">
        <w:rPr>
          <w:rFonts w:cstheme="minorHAnsi"/>
          <w:b/>
          <w:sz w:val="24"/>
          <w:szCs w:val="24"/>
        </w:rPr>
        <w:t xml:space="preserve">  </w:t>
      </w:r>
      <w:r w:rsidRPr="00D81D70">
        <w:rPr>
          <w:rFonts w:cstheme="minorHAnsi"/>
          <w:sz w:val="24"/>
          <w:szCs w:val="24"/>
        </w:rPr>
        <w:t xml:space="preserve">This includes </w:t>
      </w:r>
      <w:r w:rsidRPr="00D81D70">
        <w:rPr>
          <w:rFonts w:cstheme="minorHAnsi"/>
          <w:b/>
          <w:sz w:val="24"/>
          <w:szCs w:val="24"/>
        </w:rPr>
        <w:t>d</w:t>
      </w:r>
      <w:r w:rsidR="00302717" w:rsidRPr="00D81D70">
        <w:rPr>
          <w:rFonts w:cstheme="minorHAnsi"/>
          <w:b/>
          <w:sz w:val="24"/>
          <w:szCs w:val="24"/>
        </w:rPr>
        <w:t>ecorating</w:t>
      </w:r>
      <w:r w:rsidRPr="00D81D70">
        <w:rPr>
          <w:rFonts w:cstheme="minorHAnsi"/>
          <w:sz w:val="24"/>
          <w:szCs w:val="24"/>
        </w:rPr>
        <w:t xml:space="preserve">, which easily accounts for the highest expenditure </w:t>
      </w:r>
      <w:r w:rsidR="00302717" w:rsidRPr="00D81D70">
        <w:rPr>
          <w:rFonts w:cstheme="minorHAnsi"/>
          <w:sz w:val="24"/>
          <w:szCs w:val="24"/>
        </w:rPr>
        <w:t>among</w:t>
      </w:r>
      <w:r w:rsidRPr="00D81D70">
        <w:rPr>
          <w:rFonts w:cstheme="minorHAnsi"/>
          <w:sz w:val="24"/>
          <w:szCs w:val="24"/>
        </w:rPr>
        <w:t xml:space="preserve"> </w:t>
      </w:r>
      <w:r w:rsidR="00302717" w:rsidRPr="00D81D70">
        <w:rPr>
          <w:rFonts w:cstheme="minorHAnsi"/>
          <w:sz w:val="24"/>
          <w:szCs w:val="24"/>
        </w:rPr>
        <w:t>home owners</w:t>
      </w:r>
      <w:r w:rsidR="00A07AD9" w:rsidRPr="00D81D70">
        <w:rPr>
          <w:rFonts w:cstheme="minorHAnsi"/>
          <w:sz w:val="24"/>
          <w:szCs w:val="24"/>
        </w:rPr>
        <w:t xml:space="preserve"> </w:t>
      </w:r>
      <w:r w:rsidRPr="00D81D70">
        <w:rPr>
          <w:rFonts w:cstheme="minorHAnsi"/>
          <w:sz w:val="24"/>
          <w:szCs w:val="24"/>
        </w:rPr>
        <w:t xml:space="preserve">with </w:t>
      </w:r>
      <w:r w:rsidR="00302717" w:rsidRPr="00D81D70">
        <w:rPr>
          <w:rFonts w:cstheme="minorHAnsi"/>
          <w:b/>
          <w:sz w:val="24"/>
          <w:szCs w:val="24"/>
        </w:rPr>
        <w:t>68%</w:t>
      </w:r>
      <w:r w:rsidR="00302717" w:rsidRPr="00D81D70">
        <w:rPr>
          <w:rFonts w:cstheme="minorHAnsi"/>
          <w:sz w:val="24"/>
          <w:szCs w:val="24"/>
        </w:rPr>
        <w:t xml:space="preserve"> </w:t>
      </w:r>
      <w:r w:rsidRPr="00D81D70">
        <w:rPr>
          <w:rFonts w:cstheme="minorHAnsi"/>
          <w:sz w:val="24"/>
          <w:szCs w:val="24"/>
        </w:rPr>
        <w:t>feeling the need</w:t>
      </w:r>
      <w:r w:rsidR="000E36CA" w:rsidRPr="00D81D70">
        <w:rPr>
          <w:rFonts w:cstheme="minorHAnsi"/>
          <w:sz w:val="24"/>
          <w:szCs w:val="24"/>
        </w:rPr>
        <w:t xml:space="preserve"> to</w:t>
      </w:r>
      <w:r w:rsidR="00302717" w:rsidRPr="00D81D70">
        <w:rPr>
          <w:rFonts w:cstheme="minorHAnsi"/>
          <w:sz w:val="24"/>
          <w:szCs w:val="24"/>
        </w:rPr>
        <w:t xml:space="preserve"> brighten</w:t>
      </w:r>
      <w:r w:rsidR="000E36CA" w:rsidRPr="00D81D70">
        <w:rPr>
          <w:rFonts w:cstheme="minorHAnsi"/>
          <w:sz w:val="24"/>
          <w:szCs w:val="24"/>
        </w:rPr>
        <w:t xml:space="preserve"> </w:t>
      </w:r>
      <w:r w:rsidR="00302717" w:rsidRPr="00D81D70">
        <w:rPr>
          <w:rFonts w:cstheme="minorHAnsi"/>
          <w:sz w:val="24"/>
          <w:szCs w:val="24"/>
        </w:rPr>
        <w:t>things up</w:t>
      </w:r>
      <w:r w:rsidRPr="00D81D70">
        <w:rPr>
          <w:rFonts w:cstheme="minorHAnsi"/>
          <w:sz w:val="24"/>
          <w:szCs w:val="24"/>
        </w:rPr>
        <w:t xml:space="preserve">, closely followed </w:t>
      </w:r>
      <w:r w:rsidR="00336951" w:rsidRPr="00D81D70">
        <w:rPr>
          <w:rFonts w:cstheme="minorHAnsi"/>
          <w:sz w:val="24"/>
          <w:szCs w:val="24"/>
        </w:rPr>
        <w:t xml:space="preserve">by </w:t>
      </w:r>
      <w:r w:rsidR="00A07AD9" w:rsidRPr="00D81D70">
        <w:rPr>
          <w:rFonts w:cstheme="minorHAnsi"/>
          <w:sz w:val="24"/>
          <w:szCs w:val="24"/>
        </w:rPr>
        <w:t xml:space="preserve">costly </w:t>
      </w:r>
      <w:r w:rsidR="001A4B0F" w:rsidRPr="00D81D70">
        <w:rPr>
          <w:rFonts w:cstheme="minorHAnsi"/>
          <w:b/>
          <w:sz w:val="24"/>
          <w:szCs w:val="24"/>
        </w:rPr>
        <w:t>kitchen and bathroom</w:t>
      </w:r>
      <w:r w:rsidR="001A4B0F" w:rsidRPr="00D81D70">
        <w:rPr>
          <w:rFonts w:cstheme="minorHAnsi"/>
          <w:sz w:val="24"/>
          <w:szCs w:val="24"/>
        </w:rPr>
        <w:t xml:space="preserve"> </w:t>
      </w:r>
      <w:r w:rsidR="001A4B0F" w:rsidRPr="00D81D70">
        <w:rPr>
          <w:rFonts w:cstheme="minorHAnsi"/>
          <w:b/>
          <w:sz w:val="24"/>
          <w:szCs w:val="24"/>
        </w:rPr>
        <w:t xml:space="preserve">renovations </w:t>
      </w:r>
      <w:r w:rsidR="001A4B0F" w:rsidRPr="00D81D70">
        <w:rPr>
          <w:rFonts w:cstheme="minorHAnsi"/>
          <w:sz w:val="24"/>
          <w:szCs w:val="24"/>
        </w:rPr>
        <w:t>(</w:t>
      </w:r>
      <w:r w:rsidR="001A4B0F" w:rsidRPr="00D81D70">
        <w:rPr>
          <w:rFonts w:cstheme="minorHAnsi"/>
          <w:b/>
          <w:sz w:val="24"/>
          <w:szCs w:val="24"/>
        </w:rPr>
        <w:t>43%</w:t>
      </w:r>
      <w:r w:rsidR="001A4B0F" w:rsidRPr="00D81D70">
        <w:rPr>
          <w:rFonts w:cstheme="minorHAnsi"/>
          <w:sz w:val="24"/>
          <w:szCs w:val="24"/>
        </w:rPr>
        <w:t xml:space="preserve">). </w:t>
      </w:r>
      <w:r w:rsidR="00302717" w:rsidRPr="00D81D70">
        <w:rPr>
          <w:rFonts w:cstheme="minorHAnsi"/>
          <w:sz w:val="24"/>
          <w:szCs w:val="24"/>
        </w:rPr>
        <w:t xml:space="preserve"> </w:t>
      </w:r>
    </w:p>
    <w:p w14:paraId="15481F23" w14:textId="77777777" w:rsidR="009F3BDB" w:rsidRPr="00D81D70" w:rsidRDefault="009F3BDB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ADF3A11" w14:textId="77777777" w:rsidR="00302717" w:rsidRPr="00D81D70" w:rsidRDefault="00441193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>Keen to highligh</w:t>
      </w:r>
      <w:r w:rsidR="00562BAF" w:rsidRPr="00D81D70">
        <w:rPr>
          <w:rFonts w:cstheme="minorHAnsi"/>
          <w:sz w:val="24"/>
          <w:szCs w:val="24"/>
        </w:rPr>
        <w:t>t</w:t>
      </w:r>
      <w:r w:rsidRPr="00D81D70">
        <w:rPr>
          <w:rFonts w:cstheme="minorHAnsi"/>
          <w:sz w:val="24"/>
          <w:szCs w:val="24"/>
        </w:rPr>
        <w:t xml:space="preserve"> the pure delight that buyers can experience as they transform their new place into a beautiful home, </w:t>
      </w:r>
      <w:r w:rsidR="00562BAF" w:rsidRPr="00D81D70">
        <w:rPr>
          <w:rFonts w:cstheme="minorHAnsi"/>
          <w:sz w:val="24"/>
          <w:szCs w:val="24"/>
        </w:rPr>
        <w:t xml:space="preserve">without the burden and challenges of taking on renovations, </w:t>
      </w:r>
      <w:r w:rsidRPr="00D81D70">
        <w:rPr>
          <w:rFonts w:cstheme="minorHAnsi"/>
          <w:sz w:val="24"/>
          <w:szCs w:val="24"/>
        </w:rPr>
        <w:t xml:space="preserve">Sophie comments: “With no need to dedicate time or money on dreaded DIY tasks, buyers are free to enjoy exploring their style.  Moving </w:t>
      </w:r>
      <w:r w:rsidRPr="00D81D70">
        <w:rPr>
          <w:rFonts w:cstheme="minorHAnsi"/>
          <w:sz w:val="24"/>
          <w:szCs w:val="24"/>
        </w:rPr>
        <w:lastRenderedPageBreak/>
        <w:t>into a new home is a fantastic opportunity to discover your personal taste, refresh your style and relish the</w:t>
      </w:r>
      <w:r w:rsidR="001A4B0F" w:rsidRPr="00D81D70">
        <w:rPr>
          <w:rFonts w:cstheme="minorHAnsi"/>
          <w:sz w:val="24"/>
          <w:szCs w:val="24"/>
        </w:rPr>
        <w:t xml:space="preserve"> freshly decorated space and</w:t>
      </w:r>
      <w:r w:rsidRPr="00D81D70">
        <w:rPr>
          <w:rFonts w:cstheme="minorHAnsi"/>
          <w:sz w:val="24"/>
          <w:szCs w:val="24"/>
        </w:rPr>
        <w:t xml:space="preserve"> beautiful new fixtures and fittings.”</w:t>
      </w:r>
    </w:p>
    <w:p w14:paraId="30C34211" w14:textId="77777777" w:rsidR="00302717" w:rsidRPr="00D81D70" w:rsidRDefault="00302717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E0D8FCD" w14:textId="77777777" w:rsidR="00945A41" w:rsidRPr="00D81D70" w:rsidRDefault="00BB1B06" w:rsidP="009F3BDB">
      <w:pPr>
        <w:spacing w:line="360" w:lineRule="auto"/>
        <w:jc w:val="both"/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 xml:space="preserve">Throughout </w:t>
      </w:r>
      <w:r w:rsidR="00441193" w:rsidRPr="00D81D70">
        <w:rPr>
          <w:rFonts w:cstheme="minorHAnsi"/>
          <w:b/>
          <w:sz w:val="24"/>
          <w:szCs w:val="24"/>
        </w:rPr>
        <w:t>New Homes Week</w:t>
      </w:r>
      <w:r w:rsidRPr="00D81D70">
        <w:rPr>
          <w:rFonts w:cstheme="minorHAnsi"/>
          <w:sz w:val="24"/>
          <w:szCs w:val="24"/>
        </w:rPr>
        <w:t xml:space="preserve"> Sophie will be</w:t>
      </w:r>
      <w:r w:rsidR="00FF5AAE" w:rsidRPr="00D81D70">
        <w:rPr>
          <w:rFonts w:cstheme="minorHAnsi"/>
          <w:sz w:val="24"/>
          <w:szCs w:val="24"/>
        </w:rPr>
        <w:t xml:space="preserve"> </w:t>
      </w:r>
      <w:r w:rsidR="005F1CA5" w:rsidRPr="00D81D70">
        <w:rPr>
          <w:rFonts w:cstheme="minorHAnsi"/>
          <w:sz w:val="24"/>
          <w:szCs w:val="24"/>
        </w:rPr>
        <w:t>sharing her style inspiration for new build homes specifically</w:t>
      </w:r>
      <w:r w:rsidR="00441193" w:rsidRPr="00D81D70">
        <w:rPr>
          <w:rFonts w:cstheme="minorHAnsi"/>
          <w:sz w:val="24"/>
          <w:szCs w:val="24"/>
        </w:rPr>
        <w:t xml:space="preserve">, </w:t>
      </w:r>
      <w:r w:rsidR="005F1CA5" w:rsidRPr="00D81D70">
        <w:rPr>
          <w:rFonts w:cstheme="minorHAnsi"/>
          <w:sz w:val="24"/>
          <w:szCs w:val="24"/>
        </w:rPr>
        <w:t xml:space="preserve">and </w:t>
      </w:r>
      <w:r w:rsidR="00FF5AAE" w:rsidRPr="00D81D70">
        <w:rPr>
          <w:rFonts w:cstheme="minorHAnsi"/>
          <w:sz w:val="24"/>
          <w:szCs w:val="24"/>
        </w:rPr>
        <w:t xml:space="preserve">revealing how she </w:t>
      </w:r>
      <w:r w:rsidR="00E5658A" w:rsidRPr="00D81D70">
        <w:rPr>
          <w:rFonts w:cstheme="minorHAnsi"/>
          <w:sz w:val="24"/>
          <w:szCs w:val="24"/>
        </w:rPr>
        <w:t>incorporate</w:t>
      </w:r>
      <w:r w:rsidR="00FF5AAE" w:rsidRPr="00D81D70">
        <w:rPr>
          <w:rFonts w:cstheme="minorHAnsi"/>
          <w:sz w:val="24"/>
          <w:szCs w:val="24"/>
        </w:rPr>
        <w:t>s her bold use of colour and contemporary design</w:t>
      </w:r>
      <w:r w:rsidR="00E5658A" w:rsidRPr="00D81D70">
        <w:rPr>
          <w:rFonts w:cstheme="minorHAnsi"/>
          <w:sz w:val="24"/>
          <w:szCs w:val="24"/>
        </w:rPr>
        <w:t xml:space="preserve"> into creating comfortable, chic interiors for first time buyers, families and ‘right sizers’.</w:t>
      </w:r>
      <w:r w:rsidR="008F73C2" w:rsidRPr="00D81D70">
        <w:rPr>
          <w:rFonts w:cstheme="minorHAnsi"/>
          <w:sz w:val="24"/>
          <w:szCs w:val="24"/>
        </w:rPr>
        <w:t xml:space="preserve"> </w:t>
      </w:r>
    </w:p>
    <w:p w14:paraId="4DCA603D" w14:textId="004068BE" w:rsidR="001153FC" w:rsidRPr="00D81D70" w:rsidRDefault="008F73C2" w:rsidP="009F3BDB">
      <w:pPr>
        <w:spacing w:line="360" w:lineRule="auto"/>
        <w:jc w:val="both"/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>Stewart Baseley, Executive Chairman of the Home Builders Federation said;</w:t>
      </w:r>
      <w:r w:rsidR="009162E9" w:rsidRPr="00D81D70">
        <w:rPr>
          <w:rFonts w:cstheme="minorHAnsi"/>
          <w:sz w:val="24"/>
          <w:szCs w:val="24"/>
        </w:rPr>
        <w:t xml:space="preserve"> </w:t>
      </w:r>
      <w:r w:rsidR="00441193" w:rsidRPr="00D81D70">
        <w:rPr>
          <w:rFonts w:cstheme="minorHAnsi"/>
          <w:sz w:val="24"/>
          <w:szCs w:val="24"/>
        </w:rPr>
        <w:t>“</w:t>
      </w:r>
      <w:r w:rsidR="00336951" w:rsidRPr="00D81D70">
        <w:rPr>
          <w:rFonts w:cstheme="minorHAnsi"/>
          <w:sz w:val="24"/>
          <w:szCs w:val="24"/>
        </w:rPr>
        <w:t xml:space="preserve">New Homes </w:t>
      </w:r>
      <w:r w:rsidR="00945A41" w:rsidRPr="00D81D70">
        <w:rPr>
          <w:rFonts w:cstheme="minorHAnsi"/>
          <w:sz w:val="24"/>
          <w:szCs w:val="24"/>
        </w:rPr>
        <w:t xml:space="preserve">offer huge benefits for buyers, something consumers are increasingly becoming aware of. </w:t>
      </w:r>
      <w:r w:rsidR="00A96FEC" w:rsidRPr="00D81D70">
        <w:rPr>
          <w:rFonts w:cstheme="minorHAnsi"/>
          <w:sz w:val="24"/>
          <w:szCs w:val="24"/>
        </w:rPr>
        <w:t xml:space="preserve"> New homes are energy efficient, saving buyers hundreds a year in running costs and there is no need to spend thousands upgrading a home with brand new fixtures and fittings throughout.</w:t>
      </w:r>
      <w:r w:rsidR="00945A41" w:rsidRPr="00D81D70">
        <w:rPr>
          <w:rFonts w:cstheme="minorHAnsi"/>
          <w:sz w:val="24"/>
          <w:szCs w:val="24"/>
        </w:rPr>
        <w:t xml:space="preserve"> </w:t>
      </w:r>
      <w:r w:rsidR="009162E9" w:rsidRPr="00D81D70">
        <w:rPr>
          <w:rFonts w:cstheme="minorHAnsi"/>
          <w:sz w:val="24"/>
          <w:szCs w:val="24"/>
        </w:rPr>
        <w:t>If practical reassurances are what you are seeking, then buying new is a great way to assure peace of mind</w:t>
      </w:r>
      <w:r w:rsidR="00A96FEC" w:rsidRPr="00D81D70">
        <w:rPr>
          <w:rFonts w:cstheme="minorHAnsi"/>
          <w:sz w:val="24"/>
          <w:szCs w:val="24"/>
        </w:rPr>
        <w:t>.</w:t>
      </w:r>
      <w:r w:rsidR="00441193" w:rsidRPr="00D81D70">
        <w:rPr>
          <w:rFonts w:cstheme="minorHAnsi"/>
          <w:sz w:val="24"/>
          <w:szCs w:val="24"/>
        </w:rPr>
        <w:t xml:space="preserve"> </w:t>
      </w:r>
      <w:r w:rsidR="00A96FEC" w:rsidRPr="00D81D70">
        <w:rPr>
          <w:rFonts w:cstheme="minorHAnsi"/>
          <w:sz w:val="24"/>
          <w:szCs w:val="24"/>
        </w:rPr>
        <w:t xml:space="preserve">As </w:t>
      </w:r>
      <w:r w:rsidR="001153FC" w:rsidRPr="00D81D70">
        <w:rPr>
          <w:rFonts w:cstheme="minorHAnsi"/>
          <w:sz w:val="24"/>
          <w:szCs w:val="24"/>
        </w:rPr>
        <w:t>Sophie’s colourful, bold and homely</w:t>
      </w:r>
      <w:r w:rsidR="00A96FEC" w:rsidRPr="00D81D70">
        <w:rPr>
          <w:rFonts w:cstheme="minorHAnsi"/>
          <w:sz w:val="24"/>
          <w:szCs w:val="24"/>
        </w:rPr>
        <w:t xml:space="preserve"> style shows</w:t>
      </w:r>
      <w:r w:rsidR="001153FC" w:rsidRPr="00D81D70">
        <w:rPr>
          <w:rFonts w:cstheme="minorHAnsi"/>
          <w:sz w:val="24"/>
          <w:szCs w:val="24"/>
        </w:rPr>
        <w:t>,</w:t>
      </w:r>
      <w:r w:rsidR="00A96FEC" w:rsidRPr="00D81D70">
        <w:rPr>
          <w:rFonts w:cstheme="minorHAnsi"/>
          <w:sz w:val="24"/>
          <w:szCs w:val="24"/>
        </w:rPr>
        <w:t xml:space="preserve"> creating a home from a new build house is fun and easy.</w:t>
      </w:r>
      <w:r w:rsidR="001153FC" w:rsidRPr="00D81D70">
        <w:rPr>
          <w:rFonts w:cstheme="minorHAnsi"/>
          <w:sz w:val="24"/>
          <w:szCs w:val="24"/>
        </w:rPr>
        <w:t>”</w:t>
      </w:r>
    </w:p>
    <w:p w14:paraId="67DAEABC" w14:textId="77777777" w:rsidR="001153FC" w:rsidRPr="00D81D70" w:rsidRDefault="001153FC" w:rsidP="009F3BD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AA030E0" w14:textId="77777777" w:rsidR="00D81D70" w:rsidRDefault="003A0DC3" w:rsidP="00D81D70">
      <w:pPr>
        <w:spacing w:line="360" w:lineRule="auto"/>
        <w:jc w:val="both"/>
        <w:rPr>
          <w:rFonts w:cstheme="minorHAnsi"/>
          <w:sz w:val="24"/>
          <w:szCs w:val="24"/>
        </w:rPr>
      </w:pPr>
      <w:r w:rsidRPr="00D81D70">
        <w:rPr>
          <w:rFonts w:cstheme="minorHAnsi"/>
          <w:sz w:val="24"/>
          <w:szCs w:val="24"/>
        </w:rPr>
        <w:t>T</w:t>
      </w:r>
      <w:r w:rsidR="00026622" w:rsidRPr="00D81D70">
        <w:rPr>
          <w:rFonts w:cstheme="minorHAnsi"/>
          <w:sz w:val="24"/>
          <w:szCs w:val="24"/>
        </w:rPr>
        <w:t>he list of guarantees</w:t>
      </w:r>
      <w:r w:rsidRPr="00D81D70">
        <w:rPr>
          <w:rFonts w:cstheme="minorHAnsi"/>
          <w:sz w:val="24"/>
          <w:szCs w:val="24"/>
        </w:rPr>
        <w:t xml:space="preserve"> </w:t>
      </w:r>
      <w:r w:rsidR="00026622" w:rsidRPr="00D81D70">
        <w:rPr>
          <w:rFonts w:cstheme="minorHAnsi"/>
          <w:sz w:val="24"/>
          <w:szCs w:val="24"/>
        </w:rPr>
        <w:t>with a new build</w:t>
      </w:r>
      <w:r w:rsidR="00EE0990" w:rsidRPr="00D81D70">
        <w:rPr>
          <w:rFonts w:cstheme="minorHAnsi"/>
          <w:sz w:val="24"/>
          <w:szCs w:val="24"/>
        </w:rPr>
        <w:t xml:space="preserve"> property</w:t>
      </w:r>
      <w:r w:rsidRPr="00D81D70">
        <w:rPr>
          <w:rFonts w:cstheme="minorHAnsi"/>
          <w:sz w:val="24"/>
          <w:szCs w:val="24"/>
        </w:rPr>
        <w:t xml:space="preserve"> is vas</w:t>
      </w:r>
      <w:r w:rsidR="00153C69" w:rsidRPr="00D81D70">
        <w:rPr>
          <w:rFonts w:cstheme="minorHAnsi"/>
          <w:sz w:val="24"/>
          <w:szCs w:val="24"/>
        </w:rPr>
        <w:t>t</w:t>
      </w:r>
      <w:r w:rsidR="00336951" w:rsidRPr="00D81D70">
        <w:rPr>
          <w:rFonts w:cstheme="minorHAnsi"/>
          <w:sz w:val="24"/>
          <w:szCs w:val="24"/>
        </w:rPr>
        <w:t xml:space="preserve"> with all new homes benefiting from a 10-year warranty</w:t>
      </w:r>
      <w:r w:rsidR="00026622" w:rsidRPr="00D81D70">
        <w:rPr>
          <w:rFonts w:cstheme="minorHAnsi"/>
          <w:sz w:val="24"/>
          <w:szCs w:val="24"/>
        </w:rPr>
        <w:t xml:space="preserve">. </w:t>
      </w:r>
      <w:r w:rsidRPr="00D81D70">
        <w:rPr>
          <w:rFonts w:cstheme="minorHAnsi"/>
          <w:sz w:val="24"/>
          <w:szCs w:val="24"/>
        </w:rPr>
        <w:t xml:space="preserve">With modern heating systems and construction, nothing can compete with their energy efficiency.  Compared to the uncertainty that comes with buying an older </w:t>
      </w:r>
      <w:r w:rsidR="00EE0990" w:rsidRPr="00D81D70">
        <w:rPr>
          <w:rFonts w:cstheme="minorHAnsi"/>
          <w:sz w:val="24"/>
          <w:szCs w:val="24"/>
        </w:rPr>
        <w:t>home</w:t>
      </w:r>
      <w:r w:rsidR="00724D09" w:rsidRPr="00D81D70">
        <w:rPr>
          <w:rFonts w:cstheme="minorHAnsi"/>
          <w:sz w:val="24"/>
          <w:szCs w:val="24"/>
        </w:rPr>
        <w:t xml:space="preserve">, </w:t>
      </w:r>
      <w:r w:rsidRPr="00D81D70">
        <w:rPr>
          <w:rFonts w:cstheme="minorHAnsi"/>
          <w:sz w:val="24"/>
          <w:szCs w:val="24"/>
        </w:rPr>
        <w:t>the ease of buying a new</w:t>
      </w:r>
      <w:r w:rsidR="00EE0990" w:rsidRPr="00D81D70">
        <w:rPr>
          <w:rFonts w:cstheme="minorHAnsi"/>
          <w:sz w:val="24"/>
          <w:szCs w:val="24"/>
        </w:rPr>
        <w:t xml:space="preserve"> </w:t>
      </w:r>
      <w:r w:rsidRPr="00D81D70">
        <w:rPr>
          <w:rFonts w:cstheme="minorHAnsi"/>
          <w:sz w:val="24"/>
          <w:szCs w:val="24"/>
        </w:rPr>
        <w:t>build</w:t>
      </w:r>
      <w:r w:rsidR="00724D09" w:rsidRPr="00D81D70">
        <w:rPr>
          <w:rFonts w:cstheme="minorHAnsi"/>
          <w:sz w:val="24"/>
          <w:szCs w:val="24"/>
        </w:rPr>
        <w:t xml:space="preserve"> and the availability of Help to Buy</w:t>
      </w:r>
      <w:r w:rsidRPr="00D81D70">
        <w:rPr>
          <w:rFonts w:cstheme="minorHAnsi"/>
          <w:sz w:val="24"/>
          <w:szCs w:val="24"/>
        </w:rPr>
        <w:t xml:space="preserve"> is </w:t>
      </w:r>
      <w:r w:rsidR="00EE0990" w:rsidRPr="00D81D70">
        <w:rPr>
          <w:rFonts w:cstheme="minorHAnsi"/>
          <w:sz w:val="24"/>
          <w:szCs w:val="24"/>
        </w:rPr>
        <w:t>also incredibly appealing</w:t>
      </w:r>
      <w:r w:rsidRPr="00D81D70">
        <w:rPr>
          <w:rFonts w:cstheme="minorHAnsi"/>
          <w:sz w:val="24"/>
          <w:szCs w:val="24"/>
        </w:rPr>
        <w:t>.  A</w:t>
      </w:r>
      <w:r w:rsidR="00153C69" w:rsidRPr="00D81D70">
        <w:rPr>
          <w:rFonts w:cstheme="minorHAnsi"/>
          <w:sz w:val="24"/>
          <w:szCs w:val="24"/>
        </w:rPr>
        <w:t>dditionally</w:t>
      </w:r>
      <w:r w:rsidRPr="00D81D70">
        <w:rPr>
          <w:rFonts w:cstheme="minorHAnsi"/>
          <w:sz w:val="24"/>
          <w:szCs w:val="24"/>
        </w:rPr>
        <w:t xml:space="preserve">, </w:t>
      </w:r>
      <w:r w:rsidR="00153C69" w:rsidRPr="00D81D70">
        <w:rPr>
          <w:rFonts w:cstheme="minorHAnsi"/>
          <w:sz w:val="24"/>
          <w:szCs w:val="24"/>
        </w:rPr>
        <w:t>new homes</w:t>
      </w:r>
      <w:r w:rsidRPr="00D81D70">
        <w:rPr>
          <w:rFonts w:cstheme="minorHAnsi"/>
          <w:sz w:val="24"/>
          <w:szCs w:val="24"/>
        </w:rPr>
        <w:t xml:space="preserve"> are designed for modern living, which means no wasted space.  </w:t>
      </w:r>
      <w:r w:rsidR="00032ABD" w:rsidRPr="00D81D70">
        <w:rPr>
          <w:rFonts w:cstheme="minorHAnsi"/>
          <w:sz w:val="24"/>
          <w:szCs w:val="24"/>
        </w:rPr>
        <w:t>Sophie concludes: “</w:t>
      </w:r>
      <w:r w:rsidR="00BB7389" w:rsidRPr="00D81D70">
        <w:rPr>
          <w:rFonts w:cstheme="minorHAnsi"/>
          <w:sz w:val="24"/>
          <w:szCs w:val="24"/>
        </w:rPr>
        <w:t xml:space="preserve">From colour trends and incorporating textiles to what furniture to invest in </w:t>
      </w:r>
      <w:r w:rsidR="0049629F" w:rsidRPr="00D81D70">
        <w:rPr>
          <w:rFonts w:cstheme="minorHAnsi"/>
          <w:sz w:val="24"/>
          <w:szCs w:val="24"/>
        </w:rPr>
        <w:t>and how to discover your own style, I’m looking forward to embracing these untouched interiors and sharing my ideas.”</w:t>
      </w:r>
    </w:p>
    <w:p w14:paraId="53552C49" w14:textId="169559BC" w:rsidR="0049629F" w:rsidRPr="00D81D70" w:rsidRDefault="0049629F" w:rsidP="00D81D70">
      <w:pPr>
        <w:spacing w:line="360" w:lineRule="auto"/>
        <w:jc w:val="center"/>
        <w:rPr>
          <w:rFonts w:cstheme="minorHAnsi"/>
          <w:sz w:val="24"/>
          <w:szCs w:val="24"/>
        </w:rPr>
      </w:pPr>
      <w:r w:rsidRPr="00D81D70">
        <w:rPr>
          <w:rFonts w:cstheme="minorHAnsi"/>
          <w:b/>
          <w:sz w:val="24"/>
          <w:szCs w:val="24"/>
        </w:rPr>
        <w:t>-ends-</w:t>
      </w:r>
    </w:p>
    <w:p w14:paraId="2024916E" w14:textId="3346A215" w:rsidR="0049629F" w:rsidRPr="00D81D70" w:rsidRDefault="0049629F" w:rsidP="00D81D70">
      <w:pPr>
        <w:spacing w:after="0" w:line="360" w:lineRule="auto"/>
        <w:contextualSpacing/>
        <w:jc w:val="center"/>
        <w:rPr>
          <w:rStyle w:val="Hyperlink"/>
          <w:rFonts w:cstheme="minorHAnsi"/>
          <w:sz w:val="24"/>
          <w:szCs w:val="24"/>
        </w:rPr>
      </w:pPr>
      <w:r w:rsidRPr="00D81D70">
        <w:rPr>
          <w:rFonts w:eastAsia="Times New Roman" w:cstheme="minorHAnsi"/>
          <w:color w:val="000000"/>
          <w:sz w:val="24"/>
          <w:szCs w:val="24"/>
        </w:rPr>
        <w:t xml:space="preserve">For further information </w:t>
      </w:r>
      <w:r w:rsidR="00234C86" w:rsidRPr="00D81D70">
        <w:rPr>
          <w:rFonts w:eastAsia="Times New Roman" w:cstheme="minorHAnsi"/>
          <w:color w:val="000000"/>
          <w:sz w:val="24"/>
          <w:szCs w:val="24"/>
        </w:rPr>
        <w:t xml:space="preserve">about New Homes Week and the research </w:t>
      </w:r>
      <w:r w:rsidR="002B631E" w:rsidRPr="00D81D70">
        <w:rPr>
          <w:rFonts w:eastAsia="Times New Roman" w:cstheme="minorHAnsi"/>
          <w:color w:val="000000"/>
          <w:sz w:val="24"/>
          <w:szCs w:val="24"/>
        </w:rPr>
        <w:t>commissioned</w:t>
      </w:r>
      <w:r w:rsidR="00234C86" w:rsidRPr="00D81D70">
        <w:rPr>
          <w:rFonts w:eastAsia="Times New Roman" w:cstheme="minorHAnsi"/>
          <w:color w:val="000000"/>
          <w:sz w:val="24"/>
          <w:szCs w:val="24"/>
        </w:rPr>
        <w:t xml:space="preserve"> by The Home Builders Federation </w:t>
      </w:r>
      <w:r w:rsidRPr="00D81D70">
        <w:rPr>
          <w:rFonts w:eastAsia="Times New Roman" w:cstheme="minorHAnsi"/>
          <w:color w:val="000000"/>
          <w:sz w:val="24"/>
          <w:szCs w:val="24"/>
        </w:rPr>
        <w:t>please contact Alice at Oracle Group on 020 3751 2396</w:t>
      </w:r>
      <w:r w:rsidRPr="00190CD8">
        <w:rPr>
          <w:rFonts w:eastAsia="Times New Roman" w:cstheme="minorHAnsi"/>
          <w:color w:val="000000"/>
          <w:sz w:val="24"/>
          <w:szCs w:val="24"/>
        </w:rPr>
        <w:t xml:space="preserve"> or email</w:t>
      </w:r>
      <w:r w:rsidRPr="00190CD8">
        <w:rPr>
          <w:rFonts w:cstheme="minorHAnsi"/>
          <w:sz w:val="24"/>
          <w:szCs w:val="24"/>
        </w:rPr>
        <w:t xml:space="preserve"> </w:t>
      </w:r>
      <w:hyperlink r:id="rId8" w:history="1">
        <w:r w:rsidRPr="00190CD8">
          <w:rPr>
            <w:rStyle w:val="Hyperlink"/>
            <w:rFonts w:cstheme="minorHAnsi"/>
            <w:sz w:val="24"/>
            <w:szCs w:val="24"/>
          </w:rPr>
          <w:t>alicemc@oraclepr.co.uk</w:t>
        </w:r>
      </w:hyperlink>
      <w:r w:rsidRPr="00190CD8">
        <w:rPr>
          <w:rFonts w:cstheme="minorHAnsi"/>
          <w:sz w:val="24"/>
          <w:szCs w:val="24"/>
        </w:rPr>
        <w:t xml:space="preserve"> </w:t>
      </w:r>
    </w:p>
    <w:p w14:paraId="75DC0234" w14:textId="49EE8BBB" w:rsidR="00555593" w:rsidRDefault="0049629F" w:rsidP="00555593">
      <w:pPr>
        <w:spacing w:after="0" w:line="360" w:lineRule="auto"/>
        <w:jc w:val="both"/>
        <w:rPr>
          <w:rStyle w:val="Hyperlink"/>
          <w:rFonts w:cstheme="minorHAnsi"/>
          <w:b/>
          <w:bCs/>
          <w:color w:val="0D0D0D" w:themeColor="text1" w:themeTint="F2"/>
          <w:sz w:val="24"/>
          <w:szCs w:val="24"/>
        </w:rPr>
      </w:pPr>
      <w:r w:rsidRPr="00190CD8">
        <w:rPr>
          <w:rStyle w:val="Hyperlink"/>
          <w:rFonts w:cstheme="minorHAnsi"/>
          <w:b/>
          <w:bCs/>
          <w:color w:val="0D0D0D" w:themeColor="text1" w:themeTint="F2"/>
          <w:sz w:val="24"/>
          <w:szCs w:val="24"/>
        </w:rPr>
        <w:t xml:space="preserve">Notes to Editors: </w:t>
      </w:r>
    </w:p>
    <w:p w14:paraId="5F735867" w14:textId="1C33084E" w:rsidR="0096661D" w:rsidRPr="009D39FC" w:rsidRDefault="0096661D" w:rsidP="0096661D">
      <w:pPr>
        <w:spacing w:after="0" w:line="240" w:lineRule="auto"/>
        <w:jc w:val="both"/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</w:pPr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>This research was con</w:t>
      </w:r>
      <w:r w:rsidR="002B631E"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>ducted</w:t>
      </w:r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 xml:space="preserve"> on April 12</w:t>
      </w:r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  <w:vertAlign w:val="superscript"/>
        </w:rPr>
        <w:t>th</w:t>
      </w:r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 xml:space="preserve"> to April 15</w:t>
      </w:r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  <w:vertAlign w:val="superscript"/>
        </w:rPr>
        <w:t>th</w:t>
      </w:r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 xml:space="preserve">, 2019 by </w:t>
      </w:r>
      <w:proofErr w:type="spellStart"/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>Deltapoll</w:t>
      </w:r>
      <w:proofErr w:type="spellEnd"/>
      <w:r w:rsidRPr="009D39FC">
        <w:rPr>
          <w:rStyle w:val="Hyperlink"/>
          <w:rFonts w:cstheme="minorHAnsi"/>
          <w:bCs/>
          <w:color w:val="0D0D0D" w:themeColor="text1" w:themeTint="F2"/>
          <w:sz w:val="24"/>
          <w:szCs w:val="24"/>
          <w:u w:val="none"/>
        </w:rPr>
        <w:t xml:space="preserve"> using a sample size of 2,055 British adults.</w:t>
      </w:r>
    </w:p>
    <w:p w14:paraId="1CE6CE01" w14:textId="77777777" w:rsidR="0096661D" w:rsidRPr="009D39FC" w:rsidRDefault="0096661D" w:rsidP="0096661D">
      <w:pPr>
        <w:spacing w:after="0" w:line="240" w:lineRule="auto"/>
        <w:jc w:val="both"/>
        <w:rPr>
          <w:rFonts w:cstheme="minorHAnsi"/>
          <w:bCs/>
          <w:color w:val="0D0D0D" w:themeColor="text1" w:themeTint="F2"/>
          <w:sz w:val="24"/>
          <w:szCs w:val="24"/>
        </w:rPr>
      </w:pPr>
    </w:p>
    <w:p w14:paraId="6A29D4F5" w14:textId="0A471C93" w:rsidR="00555593" w:rsidRPr="009D39FC" w:rsidRDefault="00555593" w:rsidP="00555593">
      <w:pPr>
        <w:rPr>
          <w:sz w:val="24"/>
          <w:szCs w:val="24"/>
        </w:rPr>
      </w:pPr>
      <w:r w:rsidRPr="009D39FC">
        <w:rPr>
          <w:sz w:val="24"/>
          <w:szCs w:val="24"/>
        </w:rPr>
        <w:t xml:space="preserve">Sophie Robinson is a British </w:t>
      </w:r>
      <w:r w:rsidR="0096661D" w:rsidRPr="009D39FC">
        <w:rPr>
          <w:sz w:val="24"/>
          <w:szCs w:val="24"/>
        </w:rPr>
        <w:t>i</w:t>
      </w:r>
      <w:r w:rsidRPr="009D39FC">
        <w:rPr>
          <w:sz w:val="24"/>
          <w:szCs w:val="24"/>
        </w:rPr>
        <w:t xml:space="preserve">nterior </w:t>
      </w:r>
      <w:r w:rsidR="0096661D" w:rsidRPr="009D39FC">
        <w:rPr>
          <w:sz w:val="24"/>
          <w:szCs w:val="24"/>
        </w:rPr>
        <w:t>d</w:t>
      </w:r>
      <w:r w:rsidRPr="009D39FC">
        <w:rPr>
          <w:sz w:val="24"/>
          <w:szCs w:val="24"/>
        </w:rPr>
        <w:t>esigner and journalist.  She has appeared as a guest judge on The Great Interior Design Challenge (BBC Two) and is a regular designer on DIY SOS (BBC One).</w:t>
      </w:r>
    </w:p>
    <w:p w14:paraId="45E3A99B" w14:textId="77777777" w:rsidR="0096661D" w:rsidRPr="009D39FC" w:rsidRDefault="00E84AD8" w:rsidP="0096661D">
      <w:pPr>
        <w:rPr>
          <w:rStyle w:val="Hyperlink"/>
          <w:sz w:val="24"/>
          <w:szCs w:val="24"/>
        </w:rPr>
      </w:pPr>
      <w:hyperlink r:id="rId9" w:history="1">
        <w:r w:rsidR="0096661D" w:rsidRPr="009D39FC">
          <w:rPr>
            <w:rStyle w:val="Hyperlink"/>
            <w:sz w:val="24"/>
            <w:szCs w:val="24"/>
          </w:rPr>
          <w:t>http://www.new-homes.co.uk/new-homes-week/</w:t>
        </w:r>
      </w:hyperlink>
    </w:p>
    <w:p w14:paraId="449D9F89" w14:textId="61B6CC21" w:rsidR="00555593" w:rsidRPr="00190CD8" w:rsidRDefault="00555593" w:rsidP="00234C86">
      <w:pPr>
        <w:rPr>
          <w:sz w:val="24"/>
          <w:szCs w:val="24"/>
        </w:rPr>
      </w:pPr>
    </w:p>
    <w:p w14:paraId="41CF3855" w14:textId="77777777" w:rsidR="00234C86" w:rsidRPr="0049629F" w:rsidRDefault="00234C86" w:rsidP="0049629F">
      <w:pPr>
        <w:rPr>
          <w:sz w:val="24"/>
          <w:szCs w:val="24"/>
        </w:rPr>
      </w:pPr>
    </w:p>
    <w:p w14:paraId="45B0FC0E" w14:textId="77777777" w:rsidR="005232A5" w:rsidRDefault="005232A5"/>
    <w:p w14:paraId="31C2837F" w14:textId="77777777" w:rsidR="005232A5" w:rsidRDefault="005232A5"/>
    <w:sectPr w:rsidR="005232A5" w:rsidSect="009162E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EE4E" w14:textId="77777777" w:rsidR="00853CC8" w:rsidRDefault="00853CC8" w:rsidP="005232A5">
      <w:pPr>
        <w:spacing w:after="0" w:line="240" w:lineRule="auto"/>
      </w:pPr>
      <w:r>
        <w:separator/>
      </w:r>
    </w:p>
  </w:endnote>
  <w:endnote w:type="continuationSeparator" w:id="0">
    <w:p w14:paraId="484E932E" w14:textId="77777777" w:rsidR="00853CC8" w:rsidRDefault="00853CC8" w:rsidP="0052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8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ED675" w14:textId="77777777" w:rsidR="005232A5" w:rsidRDefault="00523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5F8DC" w14:textId="77777777" w:rsidR="005232A5" w:rsidRDefault="00523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FA99" w14:textId="77777777" w:rsidR="00853CC8" w:rsidRDefault="00853CC8" w:rsidP="005232A5">
      <w:pPr>
        <w:spacing w:after="0" w:line="240" w:lineRule="auto"/>
      </w:pPr>
      <w:r>
        <w:separator/>
      </w:r>
    </w:p>
  </w:footnote>
  <w:footnote w:type="continuationSeparator" w:id="0">
    <w:p w14:paraId="761573B4" w14:textId="77777777" w:rsidR="00853CC8" w:rsidRDefault="00853CC8" w:rsidP="0052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755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E2191" w14:textId="77777777" w:rsidR="005232A5" w:rsidRDefault="005232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A939D" w14:textId="77777777" w:rsidR="005232A5" w:rsidRDefault="00523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67D"/>
    <w:multiLevelType w:val="hybridMultilevel"/>
    <w:tmpl w:val="F4F6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233"/>
    <w:multiLevelType w:val="hybridMultilevel"/>
    <w:tmpl w:val="32E2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BD"/>
    <w:rsid w:val="00015BCB"/>
    <w:rsid w:val="00026622"/>
    <w:rsid w:val="00032ABD"/>
    <w:rsid w:val="000830EC"/>
    <w:rsid w:val="000B2128"/>
    <w:rsid w:val="000D7BBD"/>
    <w:rsid w:val="000E36CA"/>
    <w:rsid w:val="000F69B5"/>
    <w:rsid w:val="001153FC"/>
    <w:rsid w:val="00153C69"/>
    <w:rsid w:val="00190CD8"/>
    <w:rsid w:val="001A4B0F"/>
    <w:rsid w:val="001C6590"/>
    <w:rsid w:val="001D41FF"/>
    <w:rsid w:val="00234C86"/>
    <w:rsid w:val="002B631E"/>
    <w:rsid w:val="002C6007"/>
    <w:rsid w:val="00302717"/>
    <w:rsid w:val="00336951"/>
    <w:rsid w:val="003A0DC3"/>
    <w:rsid w:val="003D27D1"/>
    <w:rsid w:val="003E6E49"/>
    <w:rsid w:val="003F01D4"/>
    <w:rsid w:val="00441193"/>
    <w:rsid w:val="0049629F"/>
    <w:rsid w:val="004F7F46"/>
    <w:rsid w:val="00500431"/>
    <w:rsid w:val="005232A5"/>
    <w:rsid w:val="00555593"/>
    <w:rsid w:val="00562BAF"/>
    <w:rsid w:val="00562C2C"/>
    <w:rsid w:val="0057517A"/>
    <w:rsid w:val="005F1CA5"/>
    <w:rsid w:val="00623BD0"/>
    <w:rsid w:val="00655200"/>
    <w:rsid w:val="00696721"/>
    <w:rsid w:val="00724D09"/>
    <w:rsid w:val="00784863"/>
    <w:rsid w:val="00826972"/>
    <w:rsid w:val="00853CC8"/>
    <w:rsid w:val="00860A54"/>
    <w:rsid w:val="008F1D5F"/>
    <w:rsid w:val="008F3DB9"/>
    <w:rsid w:val="008F73C2"/>
    <w:rsid w:val="009162E9"/>
    <w:rsid w:val="00945A41"/>
    <w:rsid w:val="0096661D"/>
    <w:rsid w:val="009B0EBB"/>
    <w:rsid w:val="009D39FC"/>
    <w:rsid w:val="009F3BDB"/>
    <w:rsid w:val="00A07AD9"/>
    <w:rsid w:val="00A751CE"/>
    <w:rsid w:val="00A96FEC"/>
    <w:rsid w:val="00AB3984"/>
    <w:rsid w:val="00B10075"/>
    <w:rsid w:val="00BB1B06"/>
    <w:rsid w:val="00BB7389"/>
    <w:rsid w:val="00BF7F0C"/>
    <w:rsid w:val="00C9160A"/>
    <w:rsid w:val="00CD3C5A"/>
    <w:rsid w:val="00CE2B91"/>
    <w:rsid w:val="00D20BE6"/>
    <w:rsid w:val="00D81D70"/>
    <w:rsid w:val="00D96E98"/>
    <w:rsid w:val="00DB16C1"/>
    <w:rsid w:val="00E5658A"/>
    <w:rsid w:val="00E84AD8"/>
    <w:rsid w:val="00EE0990"/>
    <w:rsid w:val="00EE2B0F"/>
    <w:rsid w:val="00EF0AB6"/>
    <w:rsid w:val="00F27BBF"/>
    <w:rsid w:val="00F3618A"/>
    <w:rsid w:val="00F42AE7"/>
    <w:rsid w:val="00F777AC"/>
    <w:rsid w:val="00F96D7C"/>
    <w:rsid w:val="00FF106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F83"/>
  <w15:chartTrackingRefBased/>
  <w15:docId w15:val="{3598DBB9-EBF6-48B9-8585-F952166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BD"/>
    <w:pPr>
      <w:spacing w:after="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2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A5"/>
  </w:style>
  <w:style w:type="paragraph" w:styleId="Footer">
    <w:name w:val="footer"/>
    <w:basedOn w:val="Normal"/>
    <w:link w:val="FooterChar"/>
    <w:uiPriority w:val="99"/>
    <w:unhideWhenUsed/>
    <w:rsid w:val="0052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A5"/>
  </w:style>
  <w:style w:type="character" w:styleId="Hyperlink">
    <w:name w:val="Hyperlink"/>
    <w:basedOn w:val="DefaultParagraphFont"/>
    <w:uiPriority w:val="99"/>
    <w:unhideWhenUsed/>
    <w:rsid w:val="004962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C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5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mc@oraclep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-homes.co.uk/new-homes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McCutcheon</dc:creator>
  <cp:keywords/>
  <dc:description/>
  <cp:lastModifiedBy>Claire Coward</cp:lastModifiedBy>
  <cp:revision>2</cp:revision>
  <cp:lastPrinted>2019-05-01T13:13:00Z</cp:lastPrinted>
  <dcterms:created xsi:type="dcterms:W3CDTF">2019-05-02T11:34:00Z</dcterms:created>
  <dcterms:modified xsi:type="dcterms:W3CDTF">2019-05-02T11:34:00Z</dcterms:modified>
</cp:coreProperties>
</file>